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0EDAC" w14:textId="7A273842" w:rsidR="00434B86" w:rsidRPr="005103EF" w:rsidRDefault="005103EF">
      <w:pPr>
        <w:rPr>
          <w:sz w:val="36"/>
          <w:szCs w:val="36"/>
        </w:rPr>
      </w:pPr>
      <w:r w:rsidRPr="005103EF">
        <w:rPr>
          <w:sz w:val="36"/>
          <w:szCs w:val="36"/>
        </w:rPr>
        <w:t>TÜRK DÜŞÜNCE TARİHİ 1. DÖNEM 2. SINAV KAZANIMLARI</w:t>
      </w:r>
    </w:p>
    <w:p w14:paraId="560E55D6" w14:textId="77777777" w:rsidR="005103EF" w:rsidRPr="005103EF" w:rsidRDefault="005103EF">
      <w:pPr>
        <w:rPr>
          <w:sz w:val="36"/>
          <w:szCs w:val="36"/>
        </w:rPr>
      </w:pPr>
    </w:p>
    <w:p w14:paraId="7E007B36" w14:textId="757F95A9" w:rsidR="005103EF" w:rsidRPr="005103EF" w:rsidRDefault="005103EF">
      <w:pPr>
        <w:rPr>
          <w:sz w:val="36"/>
          <w:szCs w:val="36"/>
        </w:rPr>
      </w:pPr>
      <w:r w:rsidRPr="005103EF">
        <w:rPr>
          <w:sz w:val="36"/>
          <w:szCs w:val="36"/>
        </w:rPr>
        <w:t>*1.4.3. İslam öncesi Türklerdeki devlet düşüncesini yapılanma şekline göre analiz eder.</w:t>
      </w:r>
    </w:p>
    <w:p w14:paraId="4394FA17" w14:textId="46FE826E" w:rsidR="005103EF" w:rsidRPr="005103EF" w:rsidRDefault="005103EF">
      <w:pPr>
        <w:rPr>
          <w:sz w:val="36"/>
          <w:szCs w:val="36"/>
        </w:rPr>
      </w:pPr>
      <w:r w:rsidRPr="005103EF">
        <w:rPr>
          <w:sz w:val="36"/>
          <w:szCs w:val="36"/>
        </w:rPr>
        <w:t xml:space="preserve">*2.1.1 Türklerin </w:t>
      </w:r>
      <w:proofErr w:type="spellStart"/>
      <w:r w:rsidRPr="005103EF">
        <w:rPr>
          <w:sz w:val="36"/>
          <w:szCs w:val="36"/>
        </w:rPr>
        <w:t>islamiyeti</w:t>
      </w:r>
      <w:proofErr w:type="spellEnd"/>
      <w:r w:rsidRPr="005103EF">
        <w:rPr>
          <w:sz w:val="36"/>
          <w:szCs w:val="36"/>
        </w:rPr>
        <w:t xml:space="preserve"> kabul ettiği dönemdeki İslam düşüncesinin özelliklerini yorumlar.</w:t>
      </w:r>
    </w:p>
    <w:p w14:paraId="6F933069" w14:textId="254832FA" w:rsidR="005103EF" w:rsidRPr="005103EF" w:rsidRDefault="005103EF">
      <w:pPr>
        <w:rPr>
          <w:sz w:val="36"/>
          <w:szCs w:val="36"/>
        </w:rPr>
      </w:pPr>
      <w:r w:rsidRPr="005103EF">
        <w:rPr>
          <w:sz w:val="36"/>
          <w:szCs w:val="36"/>
        </w:rPr>
        <w:t xml:space="preserve">*2.1.2 İlk dönem Türk </w:t>
      </w:r>
      <w:proofErr w:type="spellStart"/>
      <w:r w:rsidRPr="005103EF">
        <w:rPr>
          <w:sz w:val="36"/>
          <w:szCs w:val="36"/>
        </w:rPr>
        <w:t>islam</w:t>
      </w:r>
      <w:proofErr w:type="spellEnd"/>
      <w:r w:rsidRPr="005103EF">
        <w:rPr>
          <w:sz w:val="36"/>
          <w:szCs w:val="36"/>
        </w:rPr>
        <w:t xml:space="preserve"> düşüncesini dini boyutu ile değerlendirir.</w:t>
      </w:r>
    </w:p>
    <w:p w14:paraId="4F82B524" w14:textId="6C1B8ACF" w:rsidR="005103EF" w:rsidRPr="005103EF" w:rsidRDefault="005103EF">
      <w:pPr>
        <w:rPr>
          <w:sz w:val="36"/>
          <w:szCs w:val="36"/>
        </w:rPr>
      </w:pPr>
      <w:r w:rsidRPr="005103EF">
        <w:rPr>
          <w:sz w:val="36"/>
          <w:szCs w:val="36"/>
        </w:rPr>
        <w:t>*2.2.1 İlk dönem Türk İslam düşüncesinin felsefi boyutunu eleştirel bakış açısıyla tartışır.</w:t>
      </w:r>
    </w:p>
    <w:sectPr w:rsidR="005103EF" w:rsidRPr="00510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0B5"/>
    <w:rsid w:val="00434B86"/>
    <w:rsid w:val="005103EF"/>
    <w:rsid w:val="005B0112"/>
    <w:rsid w:val="00AA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D786F"/>
  <w15:chartTrackingRefBased/>
  <w15:docId w15:val="{3D616CC3-A05A-470F-8903-A0EE4F13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DESKTOP</cp:lastModifiedBy>
  <cp:revision>2</cp:revision>
  <dcterms:created xsi:type="dcterms:W3CDTF">2024-12-11T06:46:00Z</dcterms:created>
  <dcterms:modified xsi:type="dcterms:W3CDTF">2024-12-11T06:52:00Z</dcterms:modified>
</cp:coreProperties>
</file>